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0E" w:rsidRPr="009255EC" w:rsidRDefault="00B0730E" w:rsidP="00B0730E">
      <w:pPr>
        <w:rPr>
          <w:lang w:val="en-GB"/>
        </w:rPr>
      </w:pPr>
      <w:bookmarkStart w:id="0" w:name="_GoBack"/>
      <w:bookmarkEnd w:id="0"/>
    </w:p>
    <w:p w:rsidR="00B0730E" w:rsidRPr="00982FB9" w:rsidRDefault="00903D75" w:rsidP="00903D75">
      <w:pPr>
        <w:jc w:val="center"/>
        <w:rPr>
          <w:b/>
          <w:lang w:val="bg-BG"/>
        </w:rPr>
      </w:pPr>
      <w:r w:rsidRPr="00982FB9">
        <w:rPr>
          <w:b/>
          <w:lang w:val="bg-BG"/>
        </w:rPr>
        <w:t>Покана за участие в кръгла маса на тема:</w:t>
      </w:r>
    </w:p>
    <w:p w:rsidR="00B0730E" w:rsidRPr="00982FB9" w:rsidRDefault="00B0730E" w:rsidP="00B0730E">
      <w:pPr>
        <w:rPr>
          <w:lang w:val="bg-BG"/>
        </w:rPr>
      </w:pPr>
    </w:p>
    <w:p w:rsidR="00B0730E" w:rsidRPr="00982FB9" w:rsidRDefault="00903D75" w:rsidP="00903D75">
      <w:pPr>
        <w:jc w:val="center"/>
        <w:rPr>
          <w:b/>
          <w:sz w:val="32"/>
          <w:szCs w:val="32"/>
          <w:lang w:val="bg-BG"/>
        </w:rPr>
      </w:pPr>
      <w:r w:rsidRPr="00982FB9">
        <w:rPr>
          <w:b/>
          <w:sz w:val="32"/>
          <w:szCs w:val="32"/>
          <w:lang w:val="bg-BG"/>
        </w:rPr>
        <w:t>"Ролята на гражданското образование в живота на младите х</w:t>
      </w:r>
      <w:r w:rsidR="00B0730E" w:rsidRPr="00982FB9">
        <w:rPr>
          <w:b/>
          <w:sz w:val="32"/>
          <w:szCs w:val="32"/>
          <w:lang w:val="bg-BG"/>
        </w:rPr>
        <w:t>ора</w:t>
      </w:r>
      <w:r w:rsidRPr="00982FB9">
        <w:rPr>
          <w:b/>
          <w:sz w:val="32"/>
          <w:szCs w:val="32"/>
          <w:lang w:val="bg-BG"/>
        </w:rPr>
        <w:t xml:space="preserve"> в България</w:t>
      </w:r>
      <w:r w:rsidR="00B0730E" w:rsidRPr="00982FB9">
        <w:rPr>
          <w:b/>
          <w:sz w:val="32"/>
          <w:szCs w:val="32"/>
          <w:lang w:val="bg-BG"/>
        </w:rPr>
        <w:t>"</w:t>
      </w:r>
    </w:p>
    <w:p w:rsidR="00B0730E" w:rsidRPr="00982FB9" w:rsidRDefault="00B0730E" w:rsidP="00B0730E">
      <w:pPr>
        <w:rPr>
          <w:lang w:val="bg-BG"/>
        </w:rPr>
      </w:pPr>
    </w:p>
    <w:p w:rsidR="00903D75" w:rsidRPr="00982FB9" w:rsidRDefault="00903D75" w:rsidP="00903D75">
      <w:pPr>
        <w:jc w:val="center"/>
        <w:rPr>
          <w:b/>
          <w:lang w:val="bg-BG"/>
        </w:rPr>
      </w:pPr>
      <w:r w:rsidRPr="00982FB9">
        <w:rPr>
          <w:b/>
          <w:lang w:val="bg-BG"/>
        </w:rPr>
        <w:t>Програма на кръглата маса</w:t>
      </w:r>
    </w:p>
    <w:p w:rsidR="00982FB9" w:rsidRPr="00982FB9" w:rsidRDefault="00982FB9" w:rsidP="00982FB9">
      <w:pPr>
        <w:pStyle w:val="NormalWeb"/>
        <w:rPr>
          <w:rFonts w:ascii="Arial" w:hAnsi="Arial" w:cs="Arial"/>
        </w:rPr>
      </w:pPr>
      <w:r w:rsidRPr="00982FB9">
        <w:rPr>
          <w:rFonts w:ascii="Arial" w:hAnsi="Arial" w:cs="Arial"/>
          <w:b/>
        </w:rPr>
        <w:t>Дата:</w:t>
      </w:r>
      <w:r w:rsidRPr="00982FB9">
        <w:rPr>
          <w:rFonts w:ascii="Arial" w:hAnsi="Arial" w:cs="Arial"/>
        </w:rPr>
        <w:t xml:space="preserve"> 13.06.2024 г.</w:t>
      </w:r>
      <w:r w:rsidRPr="00982FB9">
        <w:rPr>
          <w:rFonts w:ascii="Arial" w:hAnsi="Arial" w:cs="Arial"/>
        </w:rPr>
        <w:br/>
      </w:r>
      <w:r w:rsidRPr="00982FB9">
        <w:rPr>
          <w:rFonts w:ascii="Arial" w:hAnsi="Arial" w:cs="Arial"/>
          <w:b/>
        </w:rPr>
        <w:t>Място:</w:t>
      </w:r>
      <w:r w:rsidRPr="00982FB9">
        <w:rPr>
          <w:rFonts w:ascii="Arial" w:hAnsi="Arial" w:cs="Arial"/>
        </w:rPr>
        <w:t xml:space="preserve"> Зала 1, Ректорат на Софийски университет "Св. Климент Охридски"</w:t>
      </w:r>
    </w:p>
    <w:p w:rsidR="00982FB9" w:rsidRPr="00982FB9" w:rsidRDefault="00982FB9" w:rsidP="00982FB9">
      <w:pPr>
        <w:pStyle w:val="NormalWeb"/>
        <w:rPr>
          <w:rFonts w:ascii="Arial" w:hAnsi="Arial" w:cs="Arial"/>
        </w:rPr>
      </w:pPr>
      <w:r w:rsidRPr="00982FB9">
        <w:rPr>
          <w:rStyle w:val="Strong"/>
          <w:rFonts w:ascii="Arial" w:hAnsi="Arial" w:cs="Arial"/>
        </w:rPr>
        <w:t>Организатор:</w:t>
      </w:r>
      <w:r w:rsidRPr="00982FB9">
        <w:rPr>
          <w:rFonts w:ascii="Arial" w:hAnsi="Arial" w:cs="Arial"/>
        </w:rPr>
        <w:t xml:space="preserve"> Сдружение за споделено учене ЕЛА</w:t>
      </w:r>
    </w:p>
    <w:p w:rsidR="00982FB9" w:rsidRPr="00982FB9" w:rsidRDefault="00982FB9" w:rsidP="00982FB9">
      <w:pPr>
        <w:pStyle w:val="NormalWeb"/>
        <w:rPr>
          <w:rFonts w:ascii="Arial" w:hAnsi="Arial" w:cs="Arial"/>
        </w:rPr>
      </w:pPr>
      <w:r w:rsidRPr="00982FB9">
        <w:rPr>
          <w:rStyle w:val="Strong"/>
          <w:rFonts w:ascii="Arial" w:hAnsi="Arial" w:cs="Arial"/>
        </w:rPr>
        <w:t>Партньори:</w:t>
      </w:r>
      <w:r w:rsidRPr="00982FB9">
        <w:rPr>
          <w:rFonts w:ascii="Arial" w:hAnsi="Arial" w:cs="Arial"/>
        </w:rPr>
        <w:t xml:space="preserve"> Център за изследване и иновации в образованието (ЦИИНО)</w:t>
      </w:r>
      <w:r>
        <w:rPr>
          <w:rFonts w:ascii="Arial" w:hAnsi="Arial" w:cs="Arial"/>
        </w:rPr>
        <w:t xml:space="preserve"> и</w:t>
      </w:r>
      <w:r w:rsidRPr="00982FB9">
        <w:rPr>
          <w:rFonts w:ascii="Arial" w:hAnsi="Arial" w:cs="Arial"/>
        </w:rPr>
        <w:br/>
        <w:t>Лаборатория за гражданско образование – Факултет по педагогика, СУ „Св. Климент Охридски“</w:t>
      </w:r>
    </w:p>
    <w:p w:rsidR="00E5711A" w:rsidRPr="00982FB9" w:rsidRDefault="00E5711A" w:rsidP="00B0730E">
      <w:pPr>
        <w:rPr>
          <w:lang w:val="bg-BG"/>
        </w:rPr>
      </w:pPr>
    </w:p>
    <w:p w:rsidR="00903D75" w:rsidRPr="00982FB9" w:rsidRDefault="00903D75" w:rsidP="00B0730E">
      <w:pPr>
        <w:rPr>
          <w:lang w:val="bg-BG"/>
        </w:rPr>
      </w:pPr>
      <w:r w:rsidRPr="00982FB9">
        <w:rPr>
          <w:b/>
          <w:lang w:val="bg-BG"/>
        </w:rPr>
        <w:t>Регистрация за кръглата маса</w:t>
      </w:r>
      <w:r w:rsidRPr="00982FB9">
        <w:rPr>
          <w:lang w:val="bg-BG"/>
        </w:rPr>
        <w:t xml:space="preserve">: </w:t>
      </w:r>
      <w:r w:rsidR="00C0764F" w:rsidRPr="00C0764F">
        <w:rPr>
          <w:lang w:val="bg-BG"/>
        </w:rPr>
        <w:t>https://forms.gle/c2FF9gp4tTZ943Uf7</w:t>
      </w:r>
    </w:p>
    <w:p w:rsidR="00C0764F" w:rsidRDefault="00C0764F" w:rsidP="00903D75">
      <w:pPr>
        <w:rPr>
          <w:lang w:val="bg-BG"/>
        </w:rPr>
      </w:pPr>
    </w:p>
    <w:p w:rsidR="00903D75" w:rsidRPr="00982FB9" w:rsidRDefault="00903D75" w:rsidP="00903D75">
      <w:pPr>
        <w:rPr>
          <w:lang w:val="bg-BG"/>
        </w:rPr>
      </w:pPr>
      <w:r w:rsidRPr="00982FB9">
        <w:rPr>
          <w:lang w:val="bg-BG"/>
        </w:rPr>
        <w:t>14:00 - 14:30: Регистрация</w:t>
      </w:r>
      <w:r w:rsidR="00C0764F">
        <w:rPr>
          <w:lang w:val="bg-BG"/>
        </w:rPr>
        <w:t xml:space="preserve"> </w:t>
      </w:r>
    </w:p>
    <w:p w:rsidR="00903D75" w:rsidRPr="00982FB9" w:rsidRDefault="00903D75" w:rsidP="00903D75">
      <w:pPr>
        <w:rPr>
          <w:lang w:val="bg-BG"/>
        </w:rPr>
      </w:pPr>
      <w:r w:rsidRPr="00982FB9">
        <w:rPr>
          <w:lang w:val="bg-BG"/>
        </w:rPr>
        <w:t xml:space="preserve">14:30 - 15:00: </w:t>
      </w:r>
      <w:r w:rsidR="001C7D10" w:rsidRPr="00982FB9">
        <w:rPr>
          <w:lang w:val="bg-BG"/>
        </w:rPr>
        <w:t>"Гражданско</w:t>
      </w:r>
      <w:r w:rsidR="001F2345">
        <w:rPr>
          <w:lang w:val="bg-BG"/>
        </w:rPr>
        <w:t>то</w:t>
      </w:r>
      <w:r w:rsidR="001C7D10" w:rsidRPr="00982FB9">
        <w:rPr>
          <w:lang w:val="bg-BG"/>
        </w:rPr>
        <w:t xml:space="preserve"> образование през призмата на педагогическата парадигма", проф. Лил</w:t>
      </w:r>
      <w:r w:rsidR="001F2345">
        <w:rPr>
          <w:lang w:val="bg-BG"/>
        </w:rPr>
        <w:t>яна</w:t>
      </w:r>
      <w:r w:rsidR="001C7D10" w:rsidRPr="00982FB9">
        <w:rPr>
          <w:lang w:val="bg-BG"/>
        </w:rPr>
        <w:t xml:space="preserve"> </w:t>
      </w:r>
      <w:proofErr w:type="spellStart"/>
      <w:r w:rsidR="001C7D10" w:rsidRPr="00982FB9">
        <w:rPr>
          <w:lang w:val="bg-BG"/>
        </w:rPr>
        <w:t>Стракова</w:t>
      </w:r>
      <w:proofErr w:type="spellEnd"/>
      <w:r w:rsidR="001C7D10" w:rsidRPr="00982FB9">
        <w:rPr>
          <w:lang w:val="bg-BG"/>
        </w:rPr>
        <w:t xml:space="preserve"> </w:t>
      </w:r>
    </w:p>
    <w:p w:rsidR="001C7D10" w:rsidRDefault="00903D75" w:rsidP="00903D75">
      <w:pPr>
        <w:rPr>
          <w:lang w:val="bg-BG"/>
        </w:rPr>
      </w:pPr>
      <w:r w:rsidRPr="00982FB9">
        <w:rPr>
          <w:lang w:val="bg-BG"/>
        </w:rPr>
        <w:t xml:space="preserve">15:00 - 15:30: Дискусия с участието на </w:t>
      </w:r>
      <w:r w:rsidR="001C7D10">
        <w:rPr>
          <w:lang w:val="bg-BG"/>
        </w:rPr>
        <w:t>преподаватели, учители и студенти по педагогика</w:t>
      </w:r>
    </w:p>
    <w:p w:rsidR="001C7D10" w:rsidRDefault="00903D75" w:rsidP="00903D75">
      <w:pPr>
        <w:rPr>
          <w:lang w:val="bg-BG"/>
        </w:rPr>
      </w:pPr>
      <w:r w:rsidRPr="00982FB9">
        <w:rPr>
          <w:lang w:val="bg-BG"/>
        </w:rPr>
        <w:t xml:space="preserve">15:30 - 16:00: </w:t>
      </w:r>
      <w:r w:rsidR="001C7D10" w:rsidRPr="00982FB9">
        <w:rPr>
          <w:lang w:val="bg-BG"/>
        </w:rPr>
        <w:t xml:space="preserve">Представяне на изследването "Аз, другите и институциите", </w:t>
      </w:r>
    </w:p>
    <w:p w:rsidR="00903D75" w:rsidRPr="00982FB9" w:rsidRDefault="001C7D10" w:rsidP="00903D75">
      <w:pPr>
        <w:rPr>
          <w:lang w:val="bg-BG"/>
        </w:rPr>
      </w:pPr>
      <w:r w:rsidRPr="001C7D10">
        <w:rPr>
          <w:lang w:val="bg-BG"/>
        </w:rPr>
        <w:t>гл.</w:t>
      </w:r>
      <w:r>
        <w:rPr>
          <w:lang w:val="bg-BG"/>
        </w:rPr>
        <w:t xml:space="preserve"> </w:t>
      </w:r>
      <w:r w:rsidRPr="001C7D10">
        <w:rPr>
          <w:lang w:val="bg-BG"/>
        </w:rPr>
        <w:t>ас.</w:t>
      </w:r>
      <w:r>
        <w:rPr>
          <w:lang w:val="bg-BG"/>
        </w:rPr>
        <w:t xml:space="preserve"> </w:t>
      </w:r>
      <w:r w:rsidRPr="001C7D10">
        <w:rPr>
          <w:lang w:val="bg-BG"/>
        </w:rPr>
        <w:t>д-р</w:t>
      </w:r>
      <w:r>
        <w:rPr>
          <w:lang w:val="bg-BG"/>
        </w:rPr>
        <w:t xml:space="preserve"> </w:t>
      </w:r>
      <w:r w:rsidRPr="00982FB9">
        <w:rPr>
          <w:lang w:val="bg-BG"/>
        </w:rPr>
        <w:t>Ива Бонева</w:t>
      </w:r>
    </w:p>
    <w:p w:rsidR="00903D75" w:rsidRPr="00982FB9" w:rsidRDefault="00903D75" w:rsidP="00903D75">
      <w:pPr>
        <w:rPr>
          <w:lang w:val="bg-BG"/>
        </w:rPr>
      </w:pPr>
      <w:r w:rsidRPr="00982FB9">
        <w:rPr>
          <w:lang w:val="bg-BG"/>
        </w:rPr>
        <w:t xml:space="preserve">16:00 - 16:30: Дискусия с участието на </w:t>
      </w:r>
      <w:r w:rsidR="001C7D10">
        <w:rPr>
          <w:lang w:val="bg-BG"/>
        </w:rPr>
        <w:t>ученици</w:t>
      </w:r>
    </w:p>
    <w:p w:rsidR="00903D75" w:rsidRPr="00982FB9" w:rsidRDefault="00903D75" w:rsidP="00903D75">
      <w:pPr>
        <w:rPr>
          <w:lang w:val="bg-BG"/>
        </w:rPr>
      </w:pPr>
      <w:r w:rsidRPr="00982FB9">
        <w:rPr>
          <w:lang w:val="bg-BG"/>
        </w:rPr>
        <w:t>16:30 - 17:00: Обобщения</w:t>
      </w:r>
    </w:p>
    <w:p w:rsidR="00903D75" w:rsidRPr="00982FB9" w:rsidRDefault="00903D75" w:rsidP="00903D75">
      <w:pPr>
        <w:rPr>
          <w:lang w:val="bg-BG"/>
        </w:rPr>
      </w:pPr>
      <w:r w:rsidRPr="00982FB9">
        <w:rPr>
          <w:lang w:val="bg-BG"/>
        </w:rPr>
        <w:t xml:space="preserve">17:00 - 17:30: Свободно общуване с почерпка </w:t>
      </w:r>
    </w:p>
    <w:p w:rsidR="00903D75" w:rsidRPr="00982FB9" w:rsidRDefault="00903D75" w:rsidP="00903D75">
      <w:pPr>
        <w:rPr>
          <w:lang w:val="bg-BG"/>
        </w:rPr>
      </w:pPr>
    </w:p>
    <w:p w:rsidR="00982FB9" w:rsidRPr="00982FB9" w:rsidRDefault="00982FB9" w:rsidP="00903D75">
      <w:pPr>
        <w:rPr>
          <w:lang w:val="bg-BG"/>
        </w:rPr>
      </w:pPr>
      <w:r w:rsidRPr="00982FB9">
        <w:rPr>
          <w:rStyle w:val="Strong"/>
          <w:lang w:val="bg-BG"/>
        </w:rPr>
        <w:t>Сертификати за участие:</w:t>
      </w:r>
      <w:r w:rsidRPr="00982FB9">
        <w:rPr>
          <w:lang w:val="bg-BG"/>
        </w:rPr>
        <w:t xml:space="preserve"> </w:t>
      </w:r>
    </w:p>
    <w:p w:rsidR="00903D75" w:rsidRPr="00982FB9" w:rsidRDefault="00982FB9" w:rsidP="00903D75">
      <w:pPr>
        <w:rPr>
          <w:lang w:val="bg-BG"/>
        </w:rPr>
      </w:pPr>
      <w:r w:rsidRPr="00982FB9">
        <w:rPr>
          <w:lang w:val="bg-BG"/>
        </w:rPr>
        <w:t>Всички участници в кръглата маса ще получат сертификати за участие.</w:t>
      </w:r>
    </w:p>
    <w:p w:rsidR="00E5711A" w:rsidRPr="00982FB9" w:rsidRDefault="00E5711A" w:rsidP="00903D75">
      <w:pPr>
        <w:rPr>
          <w:lang w:val="bg-BG"/>
        </w:rPr>
      </w:pPr>
    </w:p>
    <w:p w:rsidR="00B0730E" w:rsidRPr="00982FB9" w:rsidRDefault="00E5711A" w:rsidP="00B0730E">
      <w:pPr>
        <w:rPr>
          <w:lang w:val="bg-BG"/>
        </w:rPr>
      </w:pPr>
      <w:r w:rsidRPr="00982FB9">
        <w:rPr>
          <w:b/>
          <w:lang w:val="bg-BG"/>
        </w:rPr>
        <w:t>Анотация</w:t>
      </w:r>
      <w:r w:rsidRPr="00982FB9">
        <w:rPr>
          <w:lang w:val="bg-BG"/>
        </w:rPr>
        <w:t>:</w:t>
      </w:r>
    </w:p>
    <w:p w:rsidR="00982FB9" w:rsidRPr="00982FB9" w:rsidRDefault="001C7D10" w:rsidP="001C7D10">
      <w:pPr>
        <w:rPr>
          <w:lang w:val="bg-BG"/>
        </w:rPr>
      </w:pPr>
      <w:r>
        <w:rPr>
          <w:lang w:val="bg-BG"/>
        </w:rPr>
        <w:t xml:space="preserve">Кръглата маса има за цел </w:t>
      </w:r>
      <w:r w:rsidR="00982FB9" w:rsidRPr="00982FB9">
        <w:rPr>
          <w:lang w:val="bg-BG"/>
        </w:rPr>
        <w:t>да се насърчи обществената дискусия по въпросите, свързани с гражданското образование, като се подчертае, че учениците от най-</w:t>
      </w:r>
      <w:r w:rsidR="00982FB9" w:rsidRPr="00982FB9">
        <w:rPr>
          <w:lang w:val="bg-BG"/>
        </w:rPr>
        <w:lastRenderedPageBreak/>
        <w:t>уязвимите и неблагополучни социални групи, които обикновено напускат училище след 10-ти клас, не получават дори базови знания за институциите, правата и отговорностите им като граждани.</w:t>
      </w:r>
      <w:r w:rsidRPr="001C7D10">
        <w:rPr>
          <w:lang w:val="bg-BG"/>
        </w:rPr>
        <w:t xml:space="preserve"> </w:t>
      </w:r>
      <w:r>
        <w:rPr>
          <w:lang w:val="bg-BG"/>
        </w:rPr>
        <w:t xml:space="preserve">На събитието ще бъдат представени </w:t>
      </w:r>
      <w:r w:rsidRPr="00982FB9">
        <w:rPr>
          <w:lang w:val="bg-BG"/>
        </w:rPr>
        <w:t>нагласите на учениците от 8-ми до 12-ти клас към върховенството на закона и техните възприятия за нивото на справедливост в българското общество.</w:t>
      </w:r>
    </w:p>
    <w:p w:rsidR="00982FB9" w:rsidRPr="00982FB9" w:rsidRDefault="00982FB9" w:rsidP="00B0730E">
      <w:pPr>
        <w:rPr>
          <w:lang w:val="bg-BG"/>
        </w:rPr>
      </w:pPr>
    </w:p>
    <w:p w:rsidR="005112ED" w:rsidRPr="00ED4D26" w:rsidRDefault="00B0730E" w:rsidP="00B0730E">
      <w:pPr>
        <w:rPr>
          <w:b/>
          <w:lang w:val="bg-BG"/>
        </w:rPr>
      </w:pPr>
      <w:r w:rsidRPr="00ED4D26">
        <w:rPr>
          <w:b/>
          <w:lang w:val="bg-BG"/>
        </w:rPr>
        <w:t xml:space="preserve">Очакваме ползотворна и </w:t>
      </w:r>
      <w:r w:rsidR="00982FB9" w:rsidRPr="00ED4D26">
        <w:rPr>
          <w:b/>
          <w:lang w:val="bg-BG"/>
        </w:rPr>
        <w:t>навременна дискусия</w:t>
      </w:r>
      <w:r w:rsidRPr="00ED4D26">
        <w:rPr>
          <w:b/>
          <w:lang w:val="bg-BG"/>
        </w:rPr>
        <w:t>, която ще допринесе за развитието на гражданското образование в България.</w:t>
      </w:r>
    </w:p>
    <w:sectPr w:rsidR="005112ED" w:rsidRPr="00ED4D26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63" w:rsidRDefault="00310263">
      <w:pPr>
        <w:spacing w:line="240" w:lineRule="auto"/>
      </w:pPr>
      <w:r>
        <w:separator/>
      </w:r>
    </w:p>
  </w:endnote>
  <w:endnote w:type="continuationSeparator" w:id="0">
    <w:p w:rsidR="00310263" w:rsidRDefault="00310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63" w:rsidRDefault="00310263">
      <w:pPr>
        <w:spacing w:line="240" w:lineRule="auto"/>
      </w:pPr>
      <w:r>
        <w:separator/>
      </w:r>
    </w:p>
  </w:footnote>
  <w:footnote w:type="continuationSeparator" w:id="0">
    <w:p w:rsidR="00310263" w:rsidRDefault="00310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ED" w:rsidRDefault="00B0730E">
    <w:pPr>
      <w:jc w:val="center"/>
    </w:pPr>
    <w:r>
      <w:rPr>
        <w:noProof/>
        <w:lang w:val="en-US" w:eastAsia="en-US"/>
      </w:rPr>
      <w:drawing>
        <wp:inline distT="0" distB="0" distL="0" distR="0">
          <wp:extent cx="6338802" cy="1038860"/>
          <wp:effectExtent l="0" t="0" r="508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shot 2024-05-27 1754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185" cy="1056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02E33"/>
    <w:multiLevelType w:val="hybridMultilevel"/>
    <w:tmpl w:val="CF962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0244"/>
    <w:multiLevelType w:val="multilevel"/>
    <w:tmpl w:val="518A7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7A0705"/>
    <w:multiLevelType w:val="hybridMultilevel"/>
    <w:tmpl w:val="EC46F09A"/>
    <w:lvl w:ilvl="0" w:tplc="7B6E9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F63918"/>
    <w:multiLevelType w:val="hybridMultilevel"/>
    <w:tmpl w:val="41C232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ED"/>
    <w:rsid w:val="000C29D8"/>
    <w:rsid w:val="000E1A52"/>
    <w:rsid w:val="0014482F"/>
    <w:rsid w:val="001C659D"/>
    <w:rsid w:val="001C7D10"/>
    <w:rsid w:val="001F2345"/>
    <w:rsid w:val="00210E22"/>
    <w:rsid w:val="00227A28"/>
    <w:rsid w:val="00244B4E"/>
    <w:rsid w:val="00310263"/>
    <w:rsid w:val="0036031F"/>
    <w:rsid w:val="0036144A"/>
    <w:rsid w:val="003F447A"/>
    <w:rsid w:val="004F18B1"/>
    <w:rsid w:val="005112ED"/>
    <w:rsid w:val="00536E8A"/>
    <w:rsid w:val="00612386"/>
    <w:rsid w:val="006242B3"/>
    <w:rsid w:val="006C139B"/>
    <w:rsid w:val="00845CB3"/>
    <w:rsid w:val="008720AC"/>
    <w:rsid w:val="00874335"/>
    <w:rsid w:val="008D6CB2"/>
    <w:rsid w:val="00903D75"/>
    <w:rsid w:val="009255EC"/>
    <w:rsid w:val="00982FB9"/>
    <w:rsid w:val="00A5124F"/>
    <w:rsid w:val="00B0730E"/>
    <w:rsid w:val="00B13173"/>
    <w:rsid w:val="00B15163"/>
    <w:rsid w:val="00B4540E"/>
    <w:rsid w:val="00B83624"/>
    <w:rsid w:val="00BF14A4"/>
    <w:rsid w:val="00C0764F"/>
    <w:rsid w:val="00CF1413"/>
    <w:rsid w:val="00D16005"/>
    <w:rsid w:val="00D36A43"/>
    <w:rsid w:val="00D61CC9"/>
    <w:rsid w:val="00D87805"/>
    <w:rsid w:val="00DD0772"/>
    <w:rsid w:val="00E5711A"/>
    <w:rsid w:val="00EA765E"/>
    <w:rsid w:val="00ED3008"/>
    <w:rsid w:val="00E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A7D2BC-709C-4282-9DE4-746B022D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540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0E"/>
  </w:style>
  <w:style w:type="paragraph" w:styleId="Footer">
    <w:name w:val="footer"/>
    <w:basedOn w:val="Normal"/>
    <w:link w:val="FooterChar"/>
    <w:uiPriority w:val="99"/>
    <w:unhideWhenUsed/>
    <w:rsid w:val="00B4540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0E"/>
  </w:style>
  <w:style w:type="character" w:styleId="Hyperlink">
    <w:name w:val="Hyperlink"/>
    <w:basedOn w:val="DefaultParagraphFont"/>
    <w:uiPriority w:val="99"/>
    <w:unhideWhenUsed/>
    <w:rsid w:val="001C65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/>
    </w:rPr>
  </w:style>
  <w:style w:type="character" w:styleId="Strong">
    <w:name w:val="Strong"/>
    <w:basedOn w:val="DefaultParagraphFont"/>
    <w:uiPriority w:val="22"/>
    <w:qFormat/>
    <w:rsid w:val="00982F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7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</dc:creator>
  <cp:lastModifiedBy>EMIL2020</cp:lastModifiedBy>
  <cp:revision>2</cp:revision>
  <cp:lastPrinted>2024-02-12T14:37:00Z</cp:lastPrinted>
  <dcterms:created xsi:type="dcterms:W3CDTF">2024-05-28T10:25:00Z</dcterms:created>
  <dcterms:modified xsi:type="dcterms:W3CDTF">2024-05-28T10:25:00Z</dcterms:modified>
</cp:coreProperties>
</file>